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E7F6" w14:textId="0A6201C3" w:rsidR="00E756FF" w:rsidRDefault="00D33297">
      <w:r>
        <w:t>Financiën</w:t>
      </w:r>
    </w:p>
    <w:p w14:paraId="43957256" w14:textId="57502B0D" w:rsidR="00D33297" w:rsidRDefault="00D33297"/>
    <w:p w14:paraId="39907B72" w14:textId="559C98EC" w:rsidR="00D33297" w:rsidRDefault="00D33297">
      <w:r>
        <w:t>Totale opbrengsten kalenderjaar 2022: €29438,60</w:t>
      </w:r>
    </w:p>
    <w:p w14:paraId="73A377E3" w14:textId="513F99A0" w:rsidR="00D33297" w:rsidRDefault="00D33297">
      <w:r>
        <w:t>Totale uitgaven kalenderjaar 2022: €6030,29</w:t>
      </w:r>
    </w:p>
    <w:p w14:paraId="056B3CFC" w14:textId="77777777" w:rsidR="00D33297" w:rsidRDefault="00D33297" w:rsidP="00D33297"/>
    <w:p w14:paraId="19B9DA55" w14:textId="44BF995C" w:rsidR="00D33297" w:rsidRDefault="00D33297" w:rsidP="00D33297">
      <w:r>
        <w:t>Het ingezamelde geld dient als een essentiële bron voor het onderhoud van ons prachtige gebouw. In onze voortdurende inspanningen om milieuvriendelijker te worden, hebben we afgelopen zomer met trots zonnepanelen geïnstalleerd. Deze duurzame investering stelt ons in staat om met gepaste trots te zeggen dat we nu de duurzaamste moskee van Nederland zijn.</w:t>
      </w:r>
    </w:p>
    <w:p w14:paraId="09F9AD4C" w14:textId="77777777" w:rsidR="00D33297" w:rsidRDefault="00D33297" w:rsidP="00D33297"/>
    <w:p w14:paraId="2BDE3F98" w14:textId="3774060F" w:rsidR="00D33297" w:rsidRDefault="00D33297" w:rsidP="00D33297">
      <w:r>
        <w:t xml:space="preserve">Daarnaast hebben we recentelijk onze geluidsinstallatie gemoderniseerd, waardoor we onze gemeenschap een nog betere ervaring kunnen bieden tijdens gebedsdiensten en evenementen. Dit is een waardevolle verbetering die het algemene comfort van de moskeegangers ten goede komt.  </w:t>
      </w:r>
    </w:p>
    <w:p w14:paraId="79193BD2" w14:textId="77777777" w:rsidR="00D33297" w:rsidRDefault="00D33297" w:rsidP="00D33297"/>
    <w:p w14:paraId="43F532A5" w14:textId="77777777" w:rsidR="00D33297" w:rsidRDefault="00D33297" w:rsidP="00D33297">
      <w:r>
        <w:t xml:space="preserve">Bovendien sparen we met de resterende fondsen voor de verwerving van het grondgebied waarop onze moskee zich bevindt. Deze geplande acquisitie zal niet alleen de stabiliteit van onze locatie waarborgen, maar zal </w:t>
      </w:r>
      <w:proofErr w:type="gramStart"/>
      <w:r>
        <w:t>tevens</w:t>
      </w:r>
      <w:proofErr w:type="gramEnd"/>
      <w:r>
        <w:t xml:space="preserve"> fungeren als een cruciale mijlpaal in ons streven naar duurzaamheid en de voortdurende groei van onze moskee als een toegewijd centrum voor spiritualiteit en gemeenschap. </w:t>
      </w:r>
    </w:p>
    <w:p w14:paraId="39EC4085" w14:textId="2C46B152" w:rsidR="00D33297" w:rsidRDefault="00D33297" w:rsidP="00D33297"/>
    <w:p w14:paraId="2F0D5595" w14:textId="6F0D9FF3" w:rsidR="009D0289" w:rsidRDefault="009D0289" w:rsidP="00D33297">
      <w:r w:rsidRPr="009D0289">
        <w:t>Daarnaast zijn we bezig met het opzetten van plannen voor de constructie van een schuur op het terrein. Het sparen voor deze aanvullende faciliteit weerspiegelt onze toewijding om de moskee verder uit te rusten en te voorzien van ruimtes die de behoeften van onze groeiende gemeenschap nog beter kunnen accommoderen. Dit streven naar uitbreiding toont ons voortdurende engagement voor het welzijn van de gemeenschap en ons verlangen om een bloeiend en gastvrij spiritueel centrum te blijven.</w:t>
      </w:r>
    </w:p>
    <w:p w14:paraId="78BE1427" w14:textId="77777777" w:rsidR="009D0289" w:rsidRDefault="009D0289" w:rsidP="00D33297"/>
    <w:p w14:paraId="525EB4C9" w14:textId="30A4B624" w:rsidR="00D33297" w:rsidRDefault="00D33297" w:rsidP="00D33297">
      <w:r>
        <w:t>Dankzij de vrijgevigheid van onze gemeenschap hebben we niet alleen ons fysieke domein versterkt, maar hebben we ook een positieve impact op het milieu gehad en de duurzame koers van onze moskee versterkt. We kijken uit naar de voortzetting van deze gezamenlijke inspanningen en naar een toekomst die gekenmerkt wordt door duurzaamheid, groei en verbondenheid.</w:t>
      </w:r>
    </w:p>
    <w:sectPr w:rsidR="00D33297" w:rsidSect="004428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97"/>
    <w:rsid w:val="00442803"/>
    <w:rsid w:val="009D0289"/>
    <w:rsid w:val="00D33297"/>
    <w:rsid w:val="00E75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F92DE2"/>
  <w15:chartTrackingRefBased/>
  <w15:docId w15:val="{8CA0441A-C618-504E-862E-A72440BB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305</Words>
  <Characters>1680</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Hoessein, A. (Arez)</dc:creator>
  <cp:keywords/>
  <dc:description/>
  <cp:lastModifiedBy>Hoessein, A. (Arez)</cp:lastModifiedBy>
  <cp:revision>2</cp:revision>
  <dcterms:created xsi:type="dcterms:W3CDTF">2023-11-27T21:56:00Z</dcterms:created>
  <dcterms:modified xsi:type="dcterms:W3CDTF">2023-11-28T11:29:00Z</dcterms:modified>
</cp:coreProperties>
</file>